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E5572F" w:rsidRDefault="00240825" w:rsidP="004D71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5572F">
        <w:rPr>
          <w:rFonts w:ascii="Times New Roman" w:hAnsi="Times New Roman" w:cs="Times New Roman"/>
          <w:sz w:val="24"/>
          <w:szCs w:val="24"/>
        </w:rPr>
        <w:t>8 в класс</w:t>
      </w:r>
    </w:p>
    <w:tbl>
      <w:tblPr>
        <w:tblStyle w:val="a3"/>
        <w:tblW w:w="15000" w:type="dxa"/>
        <w:tblLayout w:type="fixed"/>
        <w:tblLook w:val="04A0" w:firstRow="1" w:lastRow="0" w:firstColumn="1" w:lastColumn="0" w:noHBand="0" w:noVBand="1"/>
      </w:tblPr>
      <w:tblGrid>
        <w:gridCol w:w="1242"/>
        <w:gridCol w:w="1661"/>
        <w:gridCol w:w="1209"/>
        <w:gridCol w:w="3392"/>
        <w:gridCol w:w="4228"/>
        <w:gridCol w:w="3268"/>
      </w:tblGrid>
      <w:tr w:rsidR="00B60238" w:rsidRPr="00E5572F" w:rsidTr="00B60238">
        <w:tc>
          <w:tcPr>
            <w:tcW w:w="1242" w:type="dxa"/>
          </w:tcPr>
          <w:p w:rsidR="00B60238" w:rsidRPr="00E5572F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661" w:type="dxa"/>
          </w:tcPr>
          <w:p w:rsidR="00B60238" w:rsidRPr="00E5572F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209" w:type="dxa"/>
          </w:tcPr>
          <w:p w:rsidR="00B60238" w:rsidRPr="00E5572F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392" w:type="dxa"/>
          </w:tcPr>
          <w:p w:rsidR="00B60238" w:rsidRPr="00E5572F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4228" w:type="dxa"/>
          </w:tcPr>
          <w:p w:rsidR="00B60238" w:rsidRPr="00E5572F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268" w:type="dxa"/>
          </w:tcPr>
          <w:p w:rsidR="00B60238" w:rsidRPr="00E5572F" w:rsidRDefault="00B60238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CE0563" w:rsidRPr="00E5572F" w:rsidTr="00B60238">
        <w:trPr>
          <w:trHeight w:val="180"/>
        </w:trPr>
        <w:tc>
          <w:tcPr>
            <w:tcW w:w="1242" w:type="dxa"/>
          </w:tcPr>
          <w:p w:rsidR="00CE0563" w:rsidRPr="00E5572F" w:rsidRDefault="00CE0563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61" w:type="dxa"/>
          </w:tcPr>
          <w:p w:rsidR="00CE0563" w:rsidRPr="00E5572F" w:rsidRDefault="00CE0563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CE0563" w:rsidRPr="00E5572F" w:rsidRDefault="00CE0563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392" w:type="dxa"/>
          </w:tcPr>
          <w:p w:rsidR="00CE0563" w:rsidRPr="00E5572F" w:rsidRDefault="00CE0563" w:rsidP="00B45BC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ксиды,их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свойства.</w:t>
            </w:r>
          </w:p>
        </w:tc>
        <w:tc>
          <w:tcPr>
            <w:tcW w:w="4228" w:type="dxa"/>
          </w:tcPr>
          <w:p w:rsidR="00CE0563" w:rsidRPr="00E5572F" w:rsidRDefault="00CE0563" w:rsidP="00B45BC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268" w:type="dxa"/>
          </w:tcPr>
          <w:p w:rsidR="00CE0563" w:rsidRPr="00E5572F" w:rsidRDefault="00CE0563" w:rsidP="00B45BC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П.41-42,с.248-259,у.1-4</w:t>
            </w: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661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209" w:type="dxa"/>
            <w:vMerge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B45BC0">
            <w:pPr>
              <w:pStyle w:val="a4"/>
              <w:numPr>
                <w:ilvl w:val="0"/>
                <w:numId w:val="1"/>
              </w:numPr>
              <w:tabs>
                <w:tab w:val="left" w:pos="141"/>
              </w:tabs>
              <w:spacing w:after="160" w:line="259" w:lineRule="auto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4228" w:type="dxa"/>
          </w:tcPr>
          <w:p w:rsidR="00003B75" w:rsidRPr="00E5572F" w:rsidRDefault="00003B75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Выполнение работы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отправленной на электронную почту</w:t>
            </w:r>
          </w:p>
        </w:tc>
        <w:tc>
          <w:tcPr>
            <w:tcW w:w="3268" w:type="dxa"/>
          </w:tcPr>
          <w:p w:rsidR="00003B75" w:rsidRPr="00E5572F" w:rsidRDefault="00003B75" w:rsidP="00B45B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стр.192 Задание №1 </w:t>
            </w: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письм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3B75" w:rsidRPr="00E5572F" w:rsidRDefault="00003B75" w:rsidP="00B45B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61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B45B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</w:rPr>
              <w:t>Неизвестный Свиридов. "О России петь-что стремиться в храм..</w:t>
            </w:r>
            <w:proofErr w:type="gramStart"/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  <w:proofErr w:type="gramEnd"/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Хоровой цикл "Песнопения и молитвы"(фрагмент)</w:t>
            </w:r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228" w:type="dxa"/>
          </w:tcPr>
          <w:p w:rsidR="00003B75" w:rsidRPr="00E5572F" w:rsidRDefault="00003B75" w:rsidP="00B45BC0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Онлайн урок, презентация</w:t>
            </w:r>
          </w:p>
          <w:p w:rsidR="00003B75" w:rsidRPr="00E5572F" w:rsidRDefault="00003B75" w:rsidP="00B45BC0">
            <w:pPr>
              <w:widowControl w:val="0"/>
              <w:autoSpaceDE w:val="0"/>
              <w:autoSpaceDN w:val="0"/>
              <w:spacing w:before="3"/>
              <w:ind w:right="1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003B75" w:rsidRPr="00E5572F" w:rsidRDefault="00003B75" w:rsidP="00B45B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Послушать мелодию Г.Свиридова “Запевки”(по Интернету)</w:t>
            </w: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B75" w:rsidRPr="00E5572F" w:rsidTr="005418CF">
        <w:tc>
          <w:tcPr>
            <w:tcW w:w="124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209" w:type="dxa"/>
            <w:vMerge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003B75" w:rsidRPr="00E5572F" w:rsidRDefault="00003B75" w:rsidP="00B45BC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Выдающиеся люди Исаак Ньютон и его открытия</w:t>
            </w:r>
          </w:p>
          <w:p w:rsidR="00003B75" w:rsidRPr="00E5572F" w:rsidRDefault="00003B75" w:rsidP="00B45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vAlign w:val="bottom"/>
          </w:tcPr>
          <w:p w:rsidR="00003B75" w:rsidRPr="00E5572F" w:rsidRDefault="00003B75" w:rsidP="00B45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Онлайн урок по платформе </w:t>
            </w:r>
            <w:proofErr w:type="spellStart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proofErr w:type="gramStart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Работа с учебником</w:t>
            </w:r>
          </w:p>
        </w:tc>
        <w:tc>
          <w:tcPr>
            <w:tcW w:w="3268" w:type="dxa"/>
            <w:vAlign w:val="bottom"/>
          </w:tcPr>
          <w:p w:rsidR="00003B75" w:rsidRPr="00E5572F" w:rsidRDefault="00003B75" w:rsidP="00B45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</w:t>
            </w:r>
            <w:proofErr w:type="spellEnd"/>
            <w:proofErr w:type="gramEnd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  <w:proofErr w:type="spellStart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spellEnd"/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69-70 читать и перевод</w:t>
            </w:r>
          </w:p>
          <w:p w:rsidR="00003B75" w:rsidRPr="00E5572F" w:rsidRDefault="00003B75" w:rsidP="00B45BC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61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 w:val="restart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B75" w:rsidRPr="00E5572F" w:rsidTr="00352697">
        <w:trPr>
          <w:trHeight w:val="756"/>
        </w:trPr>
        <w:tc>
          <w:tcPr>
            <w:tcW w:w="1242" w:type="dxa"/>
          </w:tcPr>
          <w:p w:rsidR="00003B75" w:rsidRPr="00E5572F" w:rsidRDefault="00003B75" w:rsidP="004D7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тика</w:t>
            </w:r>
            <w:proofErr w:type="gramEnd"/>
          </w:p>
        </w:tc>
        <w:tc>
          <w:tcPr>
            <w:tcW w:w="1661" w:type="dxa"/>
          </w:tcPr>
          <w:p w:rsidR="00003B75" w:rsidRPr="00E5572F" w:rsidRDefault="00003B75" w:rsidP="004D71C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209" w:type="dxa"/>
            <w:vMerge/>
          </w:tcPr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B45B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Деловая графика. Условная функция.</w:t>
            </w:r>
          </w:p>
        </w:tc>
        <w:tc>
          <w:tcPr>
            <w:tcW w:w="4228" w:type="dxa"/>
          </w:tcPr>
          <w:p w:rsidR="00003B75" w:rsidRPr="00E5572F" w:rsidRDefault="00003B75" w:rsidP="00B45B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РЭШ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учебником.</w:t>
            </w:r>
          </w:p>
        </w:tc>
        <w:tc>
          <w:tcPr>
            <w:tcW w:w="3268" w:type="dxa"/>
          </w:tcPr>
          <w:p w:rsidR="00003B75" w:rsidRPr="00E5572F" w:rsidRDefault="00003B75" w:rsidP="00B45B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П.23.   конспект.  </w:t>
            </w:r>
          </w:p>
        </w:tc>
      </w:tr>
      <w:tr w:rsidR="00003B75" w:rsidRPr="00E5572F" w:rsidTr="00B60238">
        <w:tc>
          <w:tcPr>
            <w:tcW w:w="1242" w:type="dxa"/>
            <w:vMerge w:val="restart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09" w:type="dxa"/>
            <w:vMerge/>
          </w:tcPr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B45B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Повторение</w:t>
            </w:r>
            <w:r w:rsidRPr="00E5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синтаксиса  простого предложения. </w:t>
            </w:r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/Гади җөмлә синтаксисын кабатлау.</w:t>
            </w:r>
            <w:r w:rsidRPr="00E5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Повторение связь слов в предложениях./ </w:t>
            </w: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Җөмләдә сүзлә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бәйләнешен кабатлау</w:t>
            </w:r>
          </w:p>
        </w:tc>
        <w:tc>
          <w:tcPr>
            <w:tcW w:w="4228" w:type="dxa"/>
          </w:tcPr>
          <w:p w:rsidR="00003B75" w:rsidRPr="00E5572F" w:rsidRDefault="00003B75" w:rsidP="00B45B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Онлайн урок, </w:t>
            </w: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учебником </w:t>
            </w:r>
          </w:p>
        </w:tc>
        <w:tc>
          <w:tcPr>
            <w:tcW w:w="3268" w:type="dxa"/>
          </w:tcPr>
          <w:p w:rsidR="00003B75" w:rsidRPr="00E5572F" w:rsidRDefault="00003B75" w:rsidP="00B45B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написать небольшой рассказ на тему " Я дома"</w:t>
            </w:r>
          </w:p>
        </w:tc>
      </w:tr>
      <w:tr w:rsidR="00003B75" w:rsidRPr="00E5572F" w:rsidTr="00B60238">
        <w:tc>
          <w:tcPr>
            <w:tcW w:w="1242" w:type="dxa"/>
            <w:vMerge/>
            <w:vAlign w:val="bottom"/>
          </w:tcPr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1" w:type="dxa"/>
            <w:vAlign w:val="bottom"/>
          </w:tcPr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  <w:vAlign w:val="bottom"/>
          </w:tcPr>
          <w:p w:rsidR="00003B75" w:rsidRPr="00E5572F" w:rsidRDefault="00003B75" w:rsidP="004D71CE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vAlign w:val="bottom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003B75" w:rsidRPr="00E5572F" w:rsidRDefault="00003B75" w:rsidP="004D71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Физическ</w:t>
            </w:r>
            <w:r w:rsidRPr="00E55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 культура</w:t>
            </w:r>
          </w:p>
        </w:tc>
        <w:tc>
          <w:tcPr>
            <w:tcW w:w="1661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Каюмов</w:t>
            </w:r>
            <w:proofErr w:type="spellEnd"/>
          </w:p>
        </w:tc>
        <w:tc>
          <w:tcPr>
            <w:tcW w:w="1209" w:type="dxa"/>
            <w:vMerge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003B75" w:rsidRPr="00E5572F" w:rsidRDefault="00003B75" w:rsidP="004D71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lastRenderedPageBreak/>
              <w:t>Общество   знание</w:t>
            </w:r>
          </w:p>
        </w:tc>
        <w:tc>
          <w:tcPr>
            <w:tcW w:w="1661" w:type="dxa"/>
          </w:tcPr>
          <w:p w:rsidR="00003B75" w:rsidRPr="00E5572F" w:rsidRDefault="00003B75" w:rsidP="004D71CE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E5572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003B75" w:rsidRPr="00E5572F" w:rsidRDefault="00003B75" w:rsidP="004D71CE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 w:val="restart"/>
          </w:tcPr>
          <w:p w:rsidR="00003B75" w:rsidRPr="00E5572F" w:rsidRDefault="00003B75" w:rsidP="004D71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003B75" w:rsidRPr="00E5572F" w:rsidRDefault="00003B75" w:rsidP="004D71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 xml:space="preserve">Распределение </w:t>
            </w:r>
            <w:bookmarkStart w:id="0" w:name="_GoBack"/>
            <w:bookmarkEnd w:id="0"/>
            <w:r w:rsidRPr="00E5572F">
              <w:rPr>
                <w:rFonts w:ascii="Times New Roman" w:hAnsi="Times New Roman" w:cs="Times New Roman"/>
              </w:rPr>
              <w:t>доходов.</w:t>
            </w:r>
          </w:p>
        </w:tc>
        <w:tc>
          <w:tcPr>
            <w:tcW w:w="4228" w:type="dxa"/>
          </w:tcPr>
          <w:p w:rsidR="00003B75" w:rsidRPr="00E5572F" w:rsidRDefault="00003B75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268" w:type="dxa"/>
          </w:tcPr>
          <w:p w:rsidR="00003B75" w:rsidRPr="00E5572F" w:rsidRDefault="00003B75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 xml:space="preserve">Под редакцией Л.Н. Боголюбова,  А. Ю. </w:t>
            </w:r>
            <w:proofErr w:type="spellStart"/>
            <w:r w:rsidRPr="00E5572F">
              <w:rPr>
                <w:rFonts w:ascii="Times New Roman" w:hAnsi="Times New Roman" w:cs="Times New Roman"/>
              </w:rPr>
              <w:t>Лазебниковой</w:t>
            </w:r>
            <w:proofErr w:type="spellEnd"/>
            <w:r w:rsidRPr="00E5572F">
              <w:rPr>
                <w:rFonts w:ascii="Times New Roman" w:hAnsi="Times New Roman" w:cs="Times New Roman"/>
              </w:rPr>
              <w:t>, Н. И. Городецкой. Обществознание. Параграф 24. Страница 201 - 208. Вопросы и задания:1,2,3,4, страница 207 письменно. 1 и 2 вопрос письменно остальные устно.</w:t>
            </w: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Вставные слова, словосочетания, предложения.</w:t>
            </w:r>
          </w:p>
        </w:tc>
        <w:tc>
          <w:tcPr>
            <w:tcW w:w="4228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Выполнить задания с объяснениями.</w:t>
            </w:r>
          </w:p>
        </w:tc>
        <w:tc>
          <w:tcPr>
            <w:tcW w:w="3268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Учеб. стр.213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пр.385</w:t>
            </w: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61" w:type="dxa"/>
          </w:tcPr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Дж. А.</w:t>
            </w:r>
          </w:p>
        </w:tc>
        <w:tc>
          <w:tcPr>
            <w:tcW w:w="1209" w:type="dxa"/>
            <w:vMerge/>
          </w:tcPr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Миграции населения в России.    Показатели миграционного прироста / убыли.</w:t>
            </w:r>
          </w:p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Географические особенности размещения населения России.</w:t>
            </w:r>
          </w:p>
        </w:tc>
        <w:tc>
          <w:tcPr>
            <w:tcW w:w="4228" w:type="dxa"/>
          </w:tcPr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ематические карты атласа. Выполнение заданий.</w:t>
            </w:r>
          </w:p>
          <w:p w:rsidR="00003B75" w:rsidRPr="00E5572F" w:rsidRDefault="00E5572F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3B75" w:rsidRPr="00E5572F">
                <w:rPr>
                  <w:rStyle w:val="a9"/>
                  <w:rFonts w:ascii="Times New Roman" w:hAnsi="Times New Roman" w:cs="Times New Roman"/>
                  <w:color w:val="004065"/>
                  <w:sz w:val="24"/>
                  <w:szCs w:val="24"/>
                </w:rPr>
                <w:t>https://resh.edu.ru/subject/lesson/1712/main/</w:t>
              </w:r>
            </w:hyperlink>
          </w:p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003B75" w:rsidRPr="00E5572F" w:rsidRDefault="00003B75" w:rsidP="00003B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карте атласа страница 41. Написать  по 3 примера, в каких регионах страны отрицательное  и положительное сальдо миграции. </w:t>
            </w:r>
          </w:p>
        </w:tc>
      </w:tr>
      <w:tr w:rsidR="00003B75" w:rsidRPr="00E5572F" w:rsidTr="00B60238">
        <w:tc>
          <w:tcPr>
            <w:tcW w:w="1242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003B75" w:rsidRPr="00E5572F" w:rsidRDefault="00003B75" w:rsidP="00003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 w:val="restart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Сатира и юмор в рассказах </w:t>
            </w: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Н.А.Тэффи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.М.Зощенко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 учеб.</w:t>
            </w:r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Учеб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тр.135-145</w:t>
            </w: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E5572F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DE2BE7" w:rsidRPr="00E5572F" w:rsidRDefault="00DE2BE7" w:rsidP="00DE2BE7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209" w:type="dxa"/>
            <w:vMerge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>Российская наука и техника в 18 веке.</w:t>
            </w:r>
          </w:p>
        </w:tc>
        <w:tc>
          <w:tcPr>
            <w:tcW w:w="4228" w:type="dxa"/>
          </w:tcPr>
          <w:p w:rsidR="00DE2BE7" w:rsidRPr="00E5572F" w:rsidRDefault="00DE2BE7" w:rsidP="00DE2BE7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268" w:type="dxa"/>
          </w:tcPr>
          <w:p w:rsidR="00DE2BE7" w:rsidRPr="00E5572F" w:rsidRDefault="00DE2BE7" w:rsidP="00DE2BE7">
            <w:pPr>
              <w:pStyle w:val="TableContents"/>
              <w:rPr>
                <w:rFonts w:ascii="Times New Roman" w:hAnsi="Times New Roman" w:cs="Times New Roman"/>
              </w:rPr>
            </w:pPr>
            <w:r w:rsidRPr="00E5572F">
              <w:rPr>
                <w:rFonts w:ascii="Times New Roman" w:hAnsi="Times New Roman" w:cs="Times New Roman"/>
              </w:rPr>
              <w:t xml:space="preserve">Н. М. Арсентьев,    А. А. Данилов, И.В. </w:t>
            </w:r>
            <w:proofErr w:type="spellStart"/>
            <w:r w:rsidRPr="00E5572F">
              <w:rPr>
                <w:rFonts w:ascii="Times New Roman" w:hAnsi="Times New Roman" w:cs="Times New Roman"/>
              </w:rPr>
              <w:t>Курукин</w:t>
            </w:r>
            <w:proofErr w:type="spellEnd"/>
            <w:r w:rsidRPr="00E5572F">
              <w:rPr>
                <w:rFonts w:ascii="Times New Roman" w:hAnsi="Times New Roman" w:cs="Times New Roman"/>
              </w:rPr>
              <w:t>, А. Я. Токарева. История России часть 2. Страница 81 - 85. Вопросы и задания:1,2,3,4,5,6,7,8 страница 85 письменно. 1 и 2 вопрос письменно остальные устно.</w:t>
            </w: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r w:rsidRPr="00E55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Шайхиева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57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</w:t>
            </w:r>
          </w:p>
        </w:tc>
        <w:tc>
          <w:tcPr>
            <w:tcW w:w="1209" w:type="dxa"/>
            <w:vMerge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Ринат </w:t>
            </w: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Мухаммадиев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«Глаза </w:t>
            </w: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души».\ </w:t>
            </w:r>
            <w:r w:rsidRPr="00E5572F">
              <w:rPr>
                <w:rFonts w:ascii="Times New Roman" w:eastAsia="Times New Roman" w:hAnsi="Times New Roman" w:cs="Times New Roman"/>
                <w:noProof/>
                <w:spacing w:val="11"/>
                <w:sz w:val="24"/>
                <w:szCs w:val="24"/>
                <w:lang w:val="tt-RU"/>
              </w:rPr>
              <w:t>Ринат Мөхәммәдиев “Күңел күзе”әсәре</w:t>
            </w:r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работа с учебником, </w:t>
            </w:r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Стр.112,ответетить на </w:t>
            </w:r>
            <w:r w:rsidRPr="00E5572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вопросы 1,2,3,6</w:t>
            </w:r>
          </w:p>
        </w:tc>
      </w:tr>
      <w:tr w:rsidR="00DE2BE7" w:rsidRPr="00E5572F" w:rsidTr="00A3410A">
        <w:tc>
          <w:tcPr>
            <w:tcW w:w="1242" w:type="dxa"/>
            <w:vAlign w:val="bottom"/>
          </w:tcPr>
          <w:p w:rsidR="00DE2BE7" w:rsidRPr="00E5572F" w:rsidRDefault="00DE2BE7" w:rsidP="00DE2B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Родная (русская) литература</w:t>
            </w:r>
          </w:p>
        </w:tc>
        <w:tc>
          <w:tcPr>
            <w:tcW w:w="1661" w:type="dxa"/>
            <w:vAlign w:val="bottom"/>
          </w:tcPr>
          <w:p w:rsidR="00DE2BE7" w:rsidRPr="00E5572F" w:rsidRDefault="00DE2BE7" w:rsidP="00DE2B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57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Назипова Д.Р.</w:t>
            </w:r>
          </w:p>
        </w:tc>
        <w:tc>
          <w:tcPr>
            <w:tcW w:w="1209" w:type="dxa"/>
            <w:vMerge/>
            <w:vAlign w:val="bottom"/>
          </w:tcPr>
          <w:p w:rsidR="00DE2BE7" w:rsidRPr="00E5572F" w:rsidRDefault="00DE2BE7" w:rsidP="00DE2B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  <w:vAlign w:val="bottom"/>
          </w:tcPr>
          <w:p w:rsidR="00DE2BE7" w:rsidRPr="00E5572F" w:rsidRDefault="00DE2BE7" w:rsidP="00DE2BE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DE2BE7" w:rsidRPr="00E5572F" w:rsidRDefault="00DE2BE7" w:rsidP="00DE2B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Вставные слова, словосочетания, </w:t>
            </w: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предлжения</w:t>
            </w:r>
            <w:proofErr w:type="spellEnd"/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по карточкам на </w:t>
            </w: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Учеб. стр.213</w:t>
            </w:r>
            <w:proofErr w:type="gram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пр.389</w:t>
            </w: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E7" w:rsidRPr="00E5572F" w:rsidTr="00CF71C3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</w:p>
        </w:tc>
        <w:tc>
          <w:tcPr>
            <w:tcW w:w="1209" w:type="dxa"/>
            <w:vMerge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DE2BE7" w:rsidRPr="00E5572F" w:rsidRDefault="00DE2BE7" w:rsidP="00DE2B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8" w:type="dxa"/>
            <w:vAlign w:val="bottom"/>
          </w:tcPr>
          <w:p w:rsidR="00DE2BE7" w:rsidRPr="00E5572F" w:rsidRDefault="00DE2BE7" w:rsidP="00DE2B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vAlign w:val="bottom"/>
          </w:tcPr>
          <w:p w:rsidR="00DE2BE7" w:rsidRPr="00E5572F" w:rsidRDefault="00DE2BE7" w:rsidP="00DE2B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209" w:type="dxa"/>
            <w:vMerge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Технология (д)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209" w:type="dxa"/>
            <w:vMerge w:val="restart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2.05.2020</w:t>
            </w: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2BE7" w:rsidRPr="00E5572F" w:rsidTr="00B60238">
        <w:tc>
          <w:tcPr>
            <w:tcW w:w="124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61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72F">
              <w:rPr>
                <w:rFonts w:ascii="Times New Roman" w:hAnsi="Times New Roman" w:cs="Times New Roman"/>
                <w:sz w:val="24"/>
                <w:szCs w:val="24"/>
              </w:rPr>
              <w:t>Гапдулбарова</w:t>
            </w:r>
            <w:proofErr w:type="spellEnd"/>
          </w:p>
        </w:tc>
        <w:tc>
          <w:tcPr>
            <w:tcW w:w="1209" w:type="dxa"/>
            <w:vMerge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DE2BE7" w:rsidRPr="00E5572F" w:rsidRDefault="00DE2BE7" w:rsidP="00DE2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E5572F" w:rsidRDefault="003E3A5B" w:rsidP="004D71C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E5572F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52F29"/>
    <w:multiLevelType w:val="hybridMultilevel"/>
    <w:tmpl w:val="23C0E6A8"/>
    <w:lvl w:ilvl="0" w:tplc="A70E4666">
      <w:start w:val="1"/>
      <w:numFmt w:val="decimal"/>
      <w:lvlText w:val="%1)"/>
      <w:lvlJc w:val="left"/>
      <w:pPr>
        <w:ind w:left="73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03B75"/>
    <w:rsid w:val="00032249"/>
    <w:rsid w:val="00136324"/>
    <w:rsid w:val="001E0192"/>
    <w:rsid w:val="00240825"/>
    <w:rsid w:val="00352697"/>
    <w:rsid w:val="003E3A5B"/>
    <w:rsid w:val="004D71CE"/>
    <w:rsid w:val="00563495"/>
    <w:rsid w:val="00761647"/>
    <w:rsid w:val="007A16D3"/>
    <w:rsid w:val="007C5DC8"/>
    <w:rsid w:val="00906BA1"/>
    <w:rsid w:val="00923ABF"/>
    <w:rsid w:val="0092643E"/>
    <w:rsid w:val="009446F9"/>
    <w:rsid w:val="009A65A9"/>
    <w:rsid w:val="00A75259"/>
    <w:rsid w:val="00AD00EA"/>
    <w:rsid w:val="00B60238"/>
    <w:rsid w:val="00CE0563"/>
    <w:rsid w:val="00DE2BE7"/>
    <w:rsid w:val="00E2750F"/>
    <w:rsid w:val="00E5572F"/>
    <w:rsid w:val="00F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9446F9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9446F9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9446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240825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240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rsid w:val="0024082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60238"/>
    <w:pPr>
      <w:spacing w:after="0" w:line="240" w:lineRule="auto"/>
    </w:pPr>
  </w:style>
  <w:style w:type="paragraph" w:styleId="a7">
    <w:name w:val="Body Text"/>
    <w:basedOn w:val="a"/>
    <w:link w:val="a8"/>
    <w:uiPriority w:val="99"/>
    <w:rsid w:val="009446F9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9446F9"/>
    <w:rPr>
      <w:rFonts w:ascii="Arial Narrow" w:eastAsia="Times New Roman" w:hAnsi="Arial Narrow" w:cs="Times New Roman"/>
      <w:i/>
      <w:iCs/>
      <w:sz w:val="20"/>
      <w:szCs w:val="20"/>
    </w:rPr>
  </w:style>
  <w:style w:type="character" w:styleId="a9">
    <w:name w:val="Hyperlink"/>
    <w:basedOn w:val="a0"/>
    <w:uiPriority w:val="99"/>
    <w:unhideWhenUsed/>
    <w:rsid w:val="009446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712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13</cp:revision>
  <dcterms:created xsi:type="dcterms:W3CDTF">2020-04-09T12:10:00Z</dcterms:created>
  <dcterms:modified xsi:type="dcterms:W3CDTF">2020-05-01T04:48:00Z</dcterms:modified>
</cp:coreProperties>
</file>